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5" w:rsidRPr="00177370" w:rsidRDefault="006B09E5" w:rsidP="006B09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 </w:t>
      </w:r>
    </w:p>
    <w:p w:rsidR="006B09E5" w:rsidRPr="00177370" w:rsidRDefault="006B09E5" w:rsidP="006B09E5">
      <w:pPr>
        <w:jc w:val="center"/>
        <w:rPr>
          <w:rFonts w:ascii="Calibri" w:hAnsi="Calibri"/>
          <w:b/>
          <w:sz w:val="28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177370">
        <w:rPr>
          <w:rFonts w:ascii="Times New Roman" w:hAnsi="Times New Roman" w:cs="Times New Roman"/>
          <w:b/>
          <w:sz w:val="24"/>
          <w:szCs w:val="24"/>
        </w:rPr>
        <w:t xml:space="preserve">национального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консультанта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адвокации</w:t>
      </w:r>
      <w:proofErr w:type="spellEnd"/>
    </w:p>
    <w:p w:rsidR="006B09E5" w:rsidRDefault="006B09E5" w:rsidP="006B09E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>: «Снижение вреда работает – обеспечьте финансирование!»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осуществления деятельности:  </w:t>
      </w:r>
      <w:r>
        <w:rPr>
          <w:rFonts w:ascii="Times New Roman" w:eastAsia="Times New Roman" w:hAnsi="Times New Roman" w:cs="Times New Roman"/>
          <w:sz w:val="24"/>
          <w:szCs w:val="24"/>
        </w:rPr>
        <w:t>01апреля 2017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г.- 31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2017 г., г. Алматы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информация: 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>Национальная  программа «Снижение вреда работает – обеспечьте финансирование!» реализуется  ОЮЛ «Казахстанский Союз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ЛЖВ» в рамках Региональной программы   «Евразийской сетью снижения вреда» (ЕССВ)  при финансовой поддержке Глобального фонда по борьбе со СПИДом, туберкулезом и малярией (ГФ). 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программа направлена на снижение темпов  распространения эпидемии ВИЧ-инфекции в странах Восточной Европы и Центральной Азии (ВЕЦА) путем повышения эффективности </w:t>
      </w:r>
      <w:proofErr w:type="spellStart"/>
      <w:r w:rsidRPr="0017737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снижения вреда и усиление </w:t>
      </w:r>
      <w:proofErr w:type="spellStart"/>
      <w:r w:rsidRPr="0017737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со стороны гражданского общества, включая сообщество людей, употребляющих наркотики, направленной на обеспечение стабильных стратегических инвестиций в снижение  вреда.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9E5" w:rsidRPr="00177370" w:rsidRDefault="006B09E5" w:rsidP="006B0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17737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  <w:t>Задачи на национальном уровне</w:t>
      </w:r>
      <w:r w:rsidRPr="0017737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</w:p>
    <w:p w:rsidR="006B09E5" w:rsidRPr="00177370" w:rsidRDefault="006B09E5" w:rsidP="006B0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Работа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четвертого </w:t>
      </w: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года Региональной программы на национальном уровне заключается в выполнении Национальных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адвокационных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планов, включая:</w:t>
      </w:r>
    </w:p>
    <w:p w:rsidR="006B09E5" w:rsidRPr="00177370" w:rsidRDefault="006B09E5" w:rsidP="006B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1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Разработать и пилотировать систему государственных грантов на услуги ПИШ, которая будет проанализирована и задокументирована, а в случае доказанной эффективности, войдет в свод лучших практик на уровне региона.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17737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 </w:t>
      </w:r>
    </w:p>
    <w:p w:rsidR="006B09E5" w:rsidRPr="00177370" w:rsidRDefault="006B09E5" w:rsidP="006B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2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выделение государственного финансирования для программы опиоидной заместительной терапии (ОЗТ.)</w:t>
      </w:r>
    </w:p>
    <w:p w:rsidR="006B09E5" w:rsidRPr="00C73742" w:rsidRDefault="006B09E5" w:rsidP="006B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Задача3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завершение процесса интеграции ОЗТ в государственную систему наркологической помощи (а также разработку и принятие государственных методических рекомендаций по ОЗТ).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42">
        <w:rPr>
          <w:rFonts w:ascii="Times New Roman" w:hAnsi="Times New Roman" w:cs="Times New Roman"/>
          <w:b/>
          <w:sz w:val="24"/>
          <w:szCs w:val="24"/>
        </w:rPr>
        <w:t xml:space="preserve">Рабочий контекст 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9E5" w:rsidRPr="00C7374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 xml:space="preserve">В Казахстане за счет государственного бюджета производятся закупки шприцев и презервативов, а также оплачивается значительная часть расходов </w:t>
      </w:r>
      <w:proofErr w:type="spellStart"/>
      <w:r w:rsidRPr="00C73742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C73742">
        <w:rPr>
          <w:rFonts w:ascii="Times New Roman" w:hAnsi="Times New Roman" w:cs="Times New Roman"/>
          <w:sz w:val="24"/>
          <w:szCs w:val="24"/>
        </w:rPr>
        <w:t xml:space="preserve">-работников (Региональный отчет по Казахстану, 2015). </w:t>
      </w:r>
    </w:p>
    <w:p w:rsidR="006B09E5" w:rsidRPr="00C7374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 xml:space="preserve">Сокращение финансирования со стороны международных доноров — это серьезная проблема, с которой приходится сталкиваться многим НГО в странах Восточной Европы и Центральной Азии. За предыдущие годы в секторе негосударственных организаций был накоплен огромный потенциал для эффективной реализации услуг по профилактике и уходу в связи с ВИЧ-инфекцией, в том числе </w:t>
      </w:r>
      <w:proofErr w:type="spellStart"/>
      <w:r w:rsidRPr="00C73742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C73742">
        <w:rPr>
          <w:rFonts w:ascii="Times New Roman" w:hAnsi="Times New Roman" w:cs="Times New Roman"/>
          <w:sz w:val="24"/>
          <w:szCs w:val="24"/>
        </w:rPr>
        <w:t>-услуг для социально изолированных групп и сообществ. Чтобы в долгосрочной перспективе обеспечить устойчивую реализацию программ снижения вреда, которые в настоящее время финансируются за счет международных доноров, стоит задача — обеспечить перевод снижения вреда на государственное финансирование. Реформа законодательства — одна из важнейших областей для достижения важных изменений в области политики — в частности, изменения законов и действующих политических решений, которые должны регулировать выделение финансирования непосредственно не</w:t>
      </w:r>
      <w:r>
        <w:rPr>
          <w:rFonts w:ascii="Times New Roman" w:hAnsi="Times New Roman" w:cs="Times New Roman"/>
          <w:sz w:val="24"/>
          <w:szCs w:val="24"/>
        </w:rPr>
        <w:t>правительственным организациям (НП</w:t>
      </w:r>
      <w:r w:rsidRPr="00C73742">
        <w:rPr>
          <w:rFonts w:ascii="Times New Roman" w:hAnsi="Times New Roman" w:cs="Times New Roman"/>
          <w:sz w:val="24"/>
          <w:szCs w:val="24"/>
        </w:rPr>
        <w:t>О)</w:t>
      </w:r>
    </w:p>
    <w:p w:rsidR="006B09E5" w:rsidRPr="00C7374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9E5" w:rsidRPr="00C73742" w:rsidRDefault="006B09E5" w:rsidP="006B0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>В Казахстане  финансирование программ снижения вреда выполнялось через национальные программы противодействия СПИДу; а также снижение вреда было отнесено к расходам бюджетов местного уровня.</w:t>
      </w:r>
    </w:p>
    <w:p w:rsidR="006B09E5" w:rsidRPr="008D310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Необходимо для обеспечения устойчивой реализации услуг снижения вреда в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ключение различных механизмов 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сударственного финансирования НП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(в том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исле за счет грантов, государственного социального заказа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т.д.) в действующие модели государственного финансирования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 </w:t>
      </w:r>
      <w:proofErr w:type="gramStart"/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</w:t>
      </w:r>
      <w:proofErr w:type="gramEnd"/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анализ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меющихся решений, которые страна может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использовать для устранения препятствий на пути к этому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09E5" w:rsidRDefault="006B09E5" w:rsidP="006B09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22">
        <w:rPr>
          <w:rFonts w:ascii="Times New Roman" w:hAnsi="Times New Roman" w:cs="Times New Roman"/>
          <w:sz w:val="24"/>
          <w:szCs w:val="24"/>
        </w:rPr>
        <w:t>Определить приоритетность программ снижения вреда в рамках соответствующих национальных стратегий, программ и направлений политики (например: национальной государственной программы здравоохранения «</w:t>
      </w:r>
      <w:proofErr w:type="spellStart"/>
      <w:r w:rsidRPr="00FC0F22">
        <w:rPr>
          <w:rFonts w:ascii="Times New Roman" w:hAnsi="Times New Roman" w:cs="Times New Roman"/>
          <w:sz w:val="24"/>
          <w:szCs w:val="24"/>
        </w:rPr>
        <w:t>Денсаулык</w:t>
      </w:r>
      <w:proofErr w:type="spellEnd"/>
      <w:r w:rsidRPr="00FC0F22">
        <w:rPr>
          <w:rFonts w:ascii="Times New Roman" w:hAnsi="Times New Roman" w:cs="Times New Roman"/>
          <w:sz w:val="24"/>
          <w:szCs w:val="24"/>
        </w:rPr>
        <w:t>» и т.д.)</w:t>
      </w:r>
    </w:p>
    <w:p w:rsidR="006B09E5" w:rsidRDefault="006B09E5" w:rsidP="006B09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государственный бюджет для выявления источников дополнительного финансирования для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определения возможных путей оптимизации деятельности в сфере СВ.</w:t>
      </w:r>
    </w:p>
    <w:p w:rsidR="006B09E5" w:rsidRPr="00FC0F22" w:rsidRDefault="006B09E5" w:rsidP="006B09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цели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финансирования (то есть лиц, ответственных за выработку политики, и ключевые процессы) и работать с ними, чтобы повлиять на выделение бюджетного финансирования для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2017-2018 годы.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E5" w:rsidRPr="008E407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331"/>
        <w:gridCol w:w="2331"/>
        <w:gridCol w:w="2331"/>
      </w:tblGrid>
      <w:tr w:rsidR="006B09E5" w:rsidRPr="00920708" w:rsidTr="00DC1E91">
        <w:trPr>
          <w:trHeight w:val="94"/>
        </w:trPr>
        <w:tc>
          <w:tcPr>
            <w:tcW w:w="2518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ind w:left="-142" w:right="-29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Обязанности консультанта и сроки выполнения задания</w:t>
            </w: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Конечные результаты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</w:tr>
      <w:tr w:rsidR="006B09E5" w:rsidRPr="00920708" w:rsidTr="00DC1E91">
        <w:trPr>
          <w:trHeight w:val="809"/>
        </w:trPr>
        <w:tc>
          <w:tcPr>
            <w:tcW w:w="2518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Провести анализ национальных стратегий, программ и направлений политики, проанализировать государственный бюджет для выявления источников дополнительного финансирования для программ </w:t>
            </w:r>
            <w:proofErr w:type="gramStart"/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</w:t>
            </w:r>
            <w:proofErr w:type="gramEnd"/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определения возможных путей оптимизации деятельности в сфере СВ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принимае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участие в онлайн-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консультациях с проектной группой, 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сбор данных при постоянной поддержке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проектной группы и 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ЕССВ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октября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B09E5" w:rsidRPr="00920708" w:rsidTr="00DC1E91">
        <w:trPr>
          <w:trHeight w:val="598"/>
        </w:trPr>
        <w:tc>
          <w:tcPr>
            <w:tcW w:w="2518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Подготовить проект 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оводства по бюджетной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адвокации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системой финансирования программ Снижения вреда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 проект Руководства по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нижеуказанном формате)</w:t>
            </w: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E5" w:rsidRPr="00920708" w:rsidTr="00DC1E91">
        <w:trPr>
          <w:trHeight w:val="1728"/>
        </w:trPr>
        <w:tc>
          <w:tcPr>
            <w:tcW w:w="2518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бюджета выделенных средств (перераспределение бюджета по программам </w:t>
            </w:r>
            <w:proofErr w:type="gramStart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3 областям (ВКО, Карагандинская и </w:t>
            </w:r>
            <w:proofErr w:type="spellStart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>Алматинская</w:t>
            </w:r>
            <w:proofErr w:type="spellEnd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помощи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ССРам</w:t>
            </w:r>
            <w:proofErr w:type="spellEnd"/>
          </w:p>
          <w:p w:rsidR="006B09E5" w:rsidRPr="00920708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практической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консультаций и аналитических записок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– ноябрь 2017</w:t>
            </w:r>
          </w:p>
        </w:tc>
      </w:tr>
    </w:tbl>
    <w:p w:rsidR="006B09E5" w:rsidRPr="00265B9C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Формат руководства по </w:t>
      </w:r>
      <w:proofErr w:type="gramStart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>бюджетной</w:t>
      </w:r>
      <w:proofErr w:type="gramEnd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>адвакации</w:t>
      </w:r>
      <w:proofErr w:type="spellEnd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Казахстане </w:t>
      </w:r>
    </w:p>
    <w:p w:rsidR="006B09E5" w:rsidRPr="00265B9C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Обзор услуг снижения вреда в стране (5-10 страниц)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Эпидемиологическая среда </w:t>
      </w:r>
    </w:p>
    <w:p w:rsidR="006B09E5" w:rsidRPr="00265B9C" w:rsidRDefault="006B09E5" w:rsidP="006B09E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B9C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265B9C">
        <w:rPr>
          <w:rFonts w:ascii="Times New Roman" w:hAnsi="Times New Roman" w:cs="Times New Roman"/>
          <w:sz w:val="24"/>
          <w:szCs w:val="24"/>
        </w:rPr>
        <w:t>-сцена и употребления наркотиков в Казахстане</w:t>
      </w:r>
    </w:p>
    <w:p w:rsidR="006B09E5" w:rsidRPr="00265B9C" w:rsidRDefault="006B09E5" w:rsidP="006B09E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заболеваний,</w:t>
      </w:r>
      <w:r w:rsidRPr="00265B9C">
        <w:rPr>
          <w:rFonts w:ascii="Times New Roman" w:hAnsi="Times New Roman" w:cs="Times New Roman"/>
          <w:sz w:val="24"/>
          <w:szCs w:val="24"/>
        </w:rPr>
        <w:t xml:space="preserve"> связанных с употреблением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Потенциал/развитие НКО и сообщества в Казахстане и потенциал по </w:t>
      </w:r>
      <w:proofErr w:type="spellStart"/>
      <w:r w:rsidRPr="00265B9C"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 w:rsidRPr="0026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Обзор системы здравоохранения (5-7 страниц)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Организация системы предоставления услуг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Управления системы здравоохранения в стране и схема принятия решении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Система подотчетности государственного сектора в стране; доступ к информации; регуляции связанные с гос</w:t>
      </w:r>
      <w:r>
        <w:rPr>
          <w:rFonts w:ascii="Times New Roman" w:hAnsi="Times New Roman" w:cs="Times New Roman"/>
          <w:sz w:val="24"/>
          <w:szCs w:val="24"/>
        </w:rPr>
        <w:t>ударственным  аудитом; открыты</w:t>
      </w:r>
      <w:r w:rsidRPr="00265B9C">
        <w:rPr>
          <w:rFonts w:ascii="Times New Roman" w:hAnsi="Times New Roman" w:cs="Times New Roman"/>
          <w:sz w:val="24"/>
          <w:szCs w:val="24"/>
        </w:rPr>
        <w:t xml:space="preserve">е источники информации 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Национальный бюджет (регуляции по составлению; как общественные организации могут работать с бюджетом; обзор бюджета с цел</w:t>
      </w:r>
      <w:r>
        <w:rPr>
          <w:rFonts w:ascii="Times New Roman" w:hAnsi="Times New Roman" w:cs="Times New Roman"/>
          <w:sz w:val="24"/>
          <w:szCs w:val="24"/>
        </w:rPr>
        <w:t>ью выявления</w:t>
      </w:r>
      <w:r w:rsidRPr="00265B9C">
        <w:rPr>
          <w:rFonts w:ascii="Times New Roman" w:hAnsi="Times New Roman" w:cs="Times New Roman"/>
          <w:sz w:val="24"/>
          <w:szCs w:val="24"/>
        </w:rPr>
        <w:t xml:space="preserve"> потенциальных источников финансирования для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5B9C">
        <w:rPr>
          <w:rFonts w:ascii="Times New Roman" w:hAnsi="Times New Roman" w:cs="Times New Roman"/>
          <w:sz w:val="24"/>
          <w:szCs w:val="24"/>
        </w:rPr>
        <w:t>)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закупки и как их</w:t>
      </w:r>
      <w:r w:rsidRPr="00265B9C">
        <w:rPr>
          <w:rFonts w:ascii="Times New Roman" w:hAnsi="Times New Roman" w:cs="Times New Roman"/>
          <w:sz w:val="24"/>
          <w:szCs w:val="24"/>
        </w:rPr>
        <w:t xml:space="preserve"> отслеживать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Картирование </w:t>
      </w:r>
      <w:proofErr w:type="spellStart"/>
      <w:r w:rsidRPr="00265B9C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</w:p>
    <w:p w:rsidR="006B09E5" w:rsidRDefault="006B09E5" w:rsidP="006B09E5"/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Квалификация и ключевые компетенции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Для работы  в проекте  необходим консультант — специали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ст в сф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ере финансирования и планирования бюджета общественного здравоохранения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 Казахстан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Очень большое значение имеет техническая квалификация и независимость специалиста 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—к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онсультанта. Кандидаты должны обладать следующими базовыми и ключевыми квалификациями: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 образование в сфере управления, финансирования и  экономики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других соответствующих областях;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Большой опыт работы в таких аспектах, как анализ бюджета и практическое планирование бюджетов республиканского/местного  уровня;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Опыт проведения финансовых оценок, анализа или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адвокации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в вопросах финансирования на национальном уровне; </w:t>
      </w:r>
    </w:p>
    <w:p w:rsidR="006B09E5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● Знание национальной практики в решении вопросов финансирования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Подтвержденная восприимчивость к особенностям других культур и способность устанавливать гармоничные рабочие отношения в межкультурной среде;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Уверенные навыки планирования, организации и координации проектов;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="00F34DF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ладение компьютером, в том числе уверенные навыки работы с программами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Отличные коммуникативные навыки и навыки отчетности по проектам, способность писать хорошо изложенные и четко аргументированные доклады; </w:t>
      </w:r>
    </w:p>
    <w:p w:rsidR="006B09E5" w:rsidRPr="008D310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● Специалис</w:t>
      </w:r>
      <w:r>
        <w:rPr>
          <w:rFonts w:ascii="Times New Roman" w:hAnsi="Times New Roman" w:cs="Times New Roman"/>
          <w:color w:val="000000"/>
          <w:sz w:val="24"/>
          <w:szCs w:val="24"/>
        </w:rPr>
        <w:t>т не должен быть занят в проекте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Глобального фонда для борьбы со СПИДом, туберкулезом и малярией на 100% в период действия договора.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Владение языками</w:t>
      </w:r>
      <w:r w:rsidRPr="00F13F23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Необходимо свободное владен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русским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знание национального языка, чтобы иметь возможность работать с национальной документацией: требуются превосходные навыки чтения, устной и письменной речи. </w:t>
      </w:r>
    </w:p>
    <w:p w:rsidR="006B09E5" w:rsidRPr="00B46B56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B56">
        <w:rPr>
          <w:rFonts w:ascii="Times New Roman" w:hAnsi="Times New Roman" w:cs="Times New Roman"/>
          <w:b/>
          <w:color w:val="000000"/>
          <w:sz w:val="24"/>
          <w:szCs w:val="24"/>
        </w:rPr>
        <w:t>Бюджет проекта и детали контрак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та: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Бюджет проекта предусматривает оплату расходов по проведению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 w:rsidRPr="00267EFE">
        <w:rPr>
          <w:rFonts w:ascii="Times New Roman" w:hAnsi="Times New Roman" w:cs="Times New Roman"/>
          <w:color w:val="000000"/>
          <w:sz w:val="24"/>
          <w:szCs w:val="24"/>
        </w:rPr>
        <w:t xml:space="preserve"> до  ноября 2017 года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>. Контракт на выполнение задания заключается с ОЮЛ «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КазСоюз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ЛЖВ»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Бюджет для оплаты указанных работ не должен превышать максимальной суммы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1 4</w:t>
      </w:r>
      <w:r w:rsidRPr="00754292">
        <w:rPr>
          <w:rFonts w:ascii="Times New Roman" w:hAnsi="Times New Roman" w:cs="Times New Roman"/>
          <w:bCs/>
          <w:color w:val="000000"/>
          <w:sz w:val="24"/>
          <w:szCs w:val="24"/>
        </w:rPr>
        <w:t>00 евро</w:t>
      </w:r>
      <w:r w:rsidRPr="00754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Процесс подачи заявок: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ОЮЛ «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КазСоюз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ЛЖВ»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к рассмотрению заявки от индивидуальных лиц или групп консультантов.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Заявки должны включать: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1. Резюме (CV) с описанием опыта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2. Краткий рабочий план с указанием планируемого числа рабочих дней консультанта по выполнению каждой задачи, предусмотренной проектным заданием.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3. Сопроводительное письмо, в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 четко описано, каким опытом В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обладаете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 какое значение это имеет для выполнения данного проектного задания, указаны ваши рабочие расценки (за день работы) и приведены контактные данные двух специалистов, которые могут дать вам профессиональную рекомендацию. 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Просим заинтересованных консультантов направлять свои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 с указанием в заголовке «</w:t>
      </w:r>
      <w:r w:rsidRPr="00F13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консультант по бюджетной </w:t>
      </w:r>
      <w:proofErr w:type="spellStart"/>
      <w:r w:rsidRPr="00F13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адвокации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>» по</w:t>
      </w:r>
      <w:r w:rsidRPr="008D3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D310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kadirb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нарочно по адресу: г. Алматы,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Ауэзова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175/1,н.п.5а   </w:t>
      </w:r>
      <w:r>
        <w:rPr>
          <w:rFonts w:ascii="Times New Roman" w:hAnsi="Times New Roman" w:cs="Times New Roman"/>
          <w:sz w:val="24"/>
          <w:szCs w:val="24"/>
        </w:rPr>
        <w:t xml:space="preserve">в срок:  </w:t>
      </w:r>
      <w:r w:rsidRPr="007D1922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2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A5837">
        <w:rPr>
          <w:rFonts w:ascii="Times New Roman" w:hAnsi="Times New Roman" w:cs="Times New Roman"/>
          <w:b/>
          <w:sz w:val="24"/>
          <w:szCs w:val="24"/>
        </w:rPr>
        <w:t>1</w:t>
      </w:r>
      <w:r w:rsidRPr="007D1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37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D1922">
        <w:rPr>
          <w:rFonts w:ascii="Times New Roman" w:hAnsi="Times New Roman" w:cs="Times New Roman"/>
          <w:b/>
          <w:sz w:val="24"/>
          <w:szCs w:val="24"/>
        </w:rPr>
        <w:t xml:space="preserve">  2017 г.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C73742" w:rsidRDefault="006B09E5" w:rsidP="006B09E5">
      <w:pPr>
        <w:rPr>
          <w:rFonts w:ascii="Times New Roman" w:hAnsi="Times New Roman" w:cs="Times New Roman"/>
          <w:sz w:val="24"/>
          <w:szCs w:val="24"/>
        </w:rPr>
      </w:pPr>
    </w:p>
    <w:p w:rsidR="006758F4" w:rsidRDefault="006758F4"/>
    <w:sectPr w:rsidR="0067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29F"/>
    <w:multiLevelType w:val="hybridMultilevel"/>
    <w:tmpl w:val="1760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243F"/>
    <w:multiLevelType w:val="hybridMultilevel"/>
    <w:tmpl w:val="7E1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43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5"/>
    <w:rsid w:val="000C052F"/>
    <w:rsid w:val="004A5837"/>
    <w:rsid w:val="006758F4"/>
    <w:rsid w:val="006B09E5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2017-07-21T03:49:00Z</dcterms:created>
  <dcterms:modified xsi:type="dcterms:W3CDTF">2017-08-09T10:04:00Z</dcterms:modified>
</cp:coreProperties>
</file>